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9D" w:rsidRPr="00D94B3F" w:rsidRDefault="0030207C">
      <w:pPr>
        <w:rPr>
          <w:rFonts w:ascii="Times New Roman" w:hAnsi="Times New Roman" w:cs="Times New Roman"/>
          <w:b/>
          <w:sz w:val="20"/>
          <w:szCs w:val="20"/>
        </w:rPr>
      </w:pPr>
      <w:r w:rsidRPr="00D94B3F">
        <w:rPr>
          <w:rFonts w:ascii="Times New Roman" w:hAnsi="Times New Roman" w:cs="Times New Roman"/>
          <w:b/>
          <w:sz w:val="20"/>
          <w:szCs w:val="20"/>
        </w:rPr>
        <w:t>Образец к</w:t>
      </w:r>
      <w:r w:rsidR="00E37A9D" w:rsidRPr="00D94B3F">
        <w:rPr>
          <w:rFonts w:ascii="Times New Roman" w:hAnsi="Times New Roman" w:cs="Times New Roman"/>
          <w:b/>
          <w:sz w:val="20"/>
          <w:szCs w:val="20"/>
        </w:rPr>
        <w:t>омплект</w:t>
      </w:r>
      <w:r w:rsidRPr="00D94B3F">
        <w:rPr>
          <w:rFonts w:ascii="Times New Roman" w:hAnsi="Times New Roman" w:cs="Times New Roman"/>
          <w:b/>
          <w:sz w:val="20"/>
          <w:szCs w:val="20"/>
        </w:rPr>
        <w:t>а</w:t>
      </w:r>
      <w:r w:rsidR="00E37A9D" w:rsidRPr="00D94B3F">
        <w:rPr>
          <w:rFonts w:ascii="Times New Roman" w:hAnsi="Times New Roman" w:cs="Times New Roman"/>
          <w:b/>
          <w:sz w:val="20"/>
          <w:szCs w:val="20"/>
        </w:rPr>
        <w:t xml:space="preserve"> документов для</w:t>
      </w:r>
      <w:r w:rsidRPr="00D94B3F">
        <w:rPr>
          <w:rFonts w:ascii="Times New Roman" w:hAnsi="Times New Roman" w:cs="Times New Roman"/>
          <w:b/>
          <w:sz w:val="20"/>
          <w:szCs w:val="20"/>
        </w:rPr>
        <w:t xml:space="preserve"> осуществления денежной компенсации владельцам сносимых индивидуальных гаражей согласно постановлению Правительства Москвы от 09.03.2011 № 63-ПП «Об утверждении Положения о порядке денежной компенсации владельцам сносимых индивидуальных гаражей при освобождении территории города Москвы».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4"/>
        <w:gridCol w:w="5412"/>
        <w:gridCol w:w="3582"/>
      </w:tblGrid>
      <w:tr w:rsidR="00E37A9D" w:rsidRPr="00E37A9D" w:rsidTr="00D94B3F">
        <w:trPr>
          <w:trHeight w:val="209"/>
        </w:trPr>
        <w:tc>
          <w:tcPr>
            <w:tcW w:w="494" w:type="dxa"/>
          </w:tcPr>
          <w:p w:rsidR="00E37A9D" w:rsidRPr="00D94B3F" w:rsidRDefault="00E37A9D" w:rsidP="00E37A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B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412" w:type="dxa"/>
          </w:tcPr>
          <w:p w:rsidR="00E37A9D" w:rsidRPr="00D94B3F" w:rsidRDefault="00E37A9D" w:rsidP="00E37A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B3F">
              <w:rPr>
                <w:rFonts w:ascii="Times New Roman" w:hAnsi="Times New Roman" w:cs="Times New Roman"/>
                <w:b/>
              </w:rPr>
              <w:t>Образец документа</w:t>
            </w:r>
          </w:p>
        </w:tc>
        <w:tc>
          <w:tcPr>
            <w:tcW w:w="3582" w:type="dxa"/>
          </w:tcPr>
          <w:p w:rsidR="00E37A9D" w:rsidRPr="00D94B3F" w:rsidRDefault="00E37A9D" w:rsidP="00E37A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B3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</w:tr>
      <w:tr w:rsidR="00E37A9D" w:rsidRPr="00E37A9D" w:rsidTr="00D94B3F">
        <w:trPr>
          <w:trHeight w:val="2705"/>
        </w:trPr>
        <w:tc>
          <w:tcPr>
            <w:tcW w:w="494" w:type="dxa"/>
          </w:tcPr>
          <w:p w:rsidR="00E37A9D" w:rsidRPr="00E37A9D" w:rsidRDefault="00E37A9D" w:rsidP="00302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A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E37A9D" w:rsidRPr="00E37A9D" w:rsidRDefault="000A1226" w:rsidP="00E3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831E42" wp14:editId="7D2CC861">
                  <wp:extent cx="1455612" cy="1913860"/>
                  <wp:effectExtent l="0" t="0" r="0" b="0"/>
                  <wp:docPr id="1" name="Рисунок 1" descr="C:\Users\Георгий\Desktop\ГАРАЖИ- Градостроительная политика -  2026\заяв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еоргий\Desktop\ГАРАЖИ- Градостроительная политика -  2026\заяв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11" cy="191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2" w:type="dxa"/>
          </w:tcPr>
          <w:p w:rsidR="00E37A9D" w:rsidRPr="000A1226" w:rsidRDefault="00E37A9D" w:rsidP="003020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226">
              <w:rPr>
                <w:rFonts w:ascii="Times New Roman" w:hAnsi="Times New Roman" w:cs="Times New Roman"/>
                <w:b/>
              </w:rPr>
              <w:t>Заявление</w:t>
            </w:r>
            <w:r w:rsidR="0030207C" w:rsidRPr="000A1226">
              <w:rPr>
                <w:rFonts w:ascii="Times New Roman" w:hAnsi="Times New Roman" w:cs="Times New Roman"/>
                <w:b/>
              </w:rPr>
              <w:t xml:space="preserve"> на осуществление денежной компенсации</w:t>
            </w:r>
          </w:p>
          <w:p w:rsidR="0030207C" w:rsidRDefault="0030207C" w:rsidP="0030207C">
            <w:pPr>
              <w:rPr>
                <w:rFonts w:ascii="Times New Roman" w:hAnsi="Times New Roman" w:cs="Times New Roman"/>
                <w:b/>
              </w:rPr>
            </w:pPr>
            <w:r w:rsidRPr="000A1226">
              <w:rPr>
                <w:rFonts w:ascii="Times New Roman" w:hAnsi="Times New Roman" w:cs="Times New Roman"/>
                <w:b/>
              </w:rPr>
              <w:t>- В разделе иное необходимо указывать ИНН физического лица, члена ГСК</w:t>
            </w:r>
          </w:p>
          <w:p w:rsidR="00D94B3F" w:rsidRDefault="00D94B3F" w:rsidP="0030207C">
            <w:pPr>
              <w:rPr>
                <w:rFonts w:ascii="Times New Roman" w:hAnsi="Times New Roman" w:cs="Times New Roman"/>
                <w:b/>
              </w:rPr>
            </w:pPr>
          </w:p>
          <w:p w:rsidR="00D94B3F" w:rsidRPr="00E37A9D" w:rsidRDefault="00D94B3F" w:rsidP="00302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Образец заявления можно получить в управе района Тропарево-Никулино, либо получить у Председателя ГСК, либо скачать на сайте управы районы Тропарево-Никулино.</w:t>
            </w:r>
          </w:p>
        </w:tc>
      </w:tr>
      <w:tr w:rsidR="00E37A9D" w:rsidRPr="00E37A9D" w:rsidTr="00D94B3F">
        <w:trPr>
          <w:trHeight w:val="2361"/>
        </w:trPr>
        <w:tc>
          <w:tcPr>
            <w:tcW w:w="494" w:type="dxa"/>
          </w:tcPr>
          <w:p w:rsidR="00E37A9D" w:rsidRPr="00E37A9D" w:rsidRDefault="00E37A9D" w:rsidP="00302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A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:rsidR="00E37A9D" w:rsidRPr="00E37A9D" w:rsidRDefault="00D94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65pt;height:132.3pt">
                  <v:imagedata r:id="rId6" o:title="ф-1"/>
                </v:shape>
              </w:pict>
            </w:r>
          </w:p>
        </w:tc>
        <w:tc>
          <w:tcPr>
            <w:tcW w:w="3582" w:type="dxa"/>
          </w:tcPr>
          <w:p w:rsidR="00E37A9D" w:rsidRPr="000A1226" w:rsidRDefault="00E37A9D" w:rsidP="00E37A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226">
              <w:rPr>
                <w:rFonts w:ascii="Times New Roman" w:hAnsi="Times New Roman" w:cs="Times New Roman"/>
                <w:b/>
              </w:rPr>
              <w:t>Скан-копия 2-3 страницы бланка паспорта гражданина РФ (разворот)</w:t>
            </w:r>
          </w:p>
          <w:p w:rsidR="00E37A9D" w:rsidRPr="00E37A9D" w:rsidRDefault="00E37A9D" w:rsidP="00E37A9D">
            <w:pPr>
              <w:rPr>
                <w:rFonts w:ascii="Times New Roman" w:hAnsi="Times New Roman" w:cs="Times New Roman"/>
              </w:rPr>
            </w:pPr>
            <w:r w:rsidRPr="000A1226">
              <w:rPr>
                <w:rFonts w:ascii="Times New Roman" w:hAnsi="Times New Roman" w:cs="Times New Roman"/>
                <w:b/>
              </w:rPr>
              <w:t>- Страница бланка паспорта гражданина РФ с отметкой о регистрации гражданина</w:t>
            </w:r>
          </w:p>
        </w:tc>
      </w:tr>
      <w:tr w:rsidR="00E37A9D" w:rsidRPr="00E37A9D" w:rsidTr="00D94B3F">
        <w:trPr>
          <w:trHeight w:val="2615"/>
        </w:trPr>
        <w:tc>
          <w:tcPr>
            <w:tcW w:w="494" w:type="dxa"/>
          </w:tcPr>
          <w:p w:rsidR="00E37A9D" w:rsidRPr="00E37A9D" w:rsidRDefault="00E37A9D" w:rsidP="00302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A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:rsidR="00E37A9D" w:rsidRPr="00E37A9D" w:rsidRDefault="000A1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F08C08" wp14:editId="2238F33D">
                  <wp:extent cx="1297172" cy="1869106"/>
                  <wp:effectExtent l="0" t="0" r="0" b="0"/>
                  <wp:docPr id="2" name="Рисунок 2" descr="C:\Users\Георгий\Desktop\ГАРАЖИ- Градостроительная политика -  2026\реквизиты обр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еоргий\Desktop\ГАРАЖИ- Градостроительная политика -  2026\реквизиты обр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172" cy="186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2" w:type="dxa"/>
          </w:tcPr>
          <w:p w:rsidR="00E37A9D" w:rsidRDefault="0030207C" w:rsidP="0030207C">
            <w:pPr>
              <w:rPr>
                <w:rFonts w:ascii="Times New Roman" w:hAnsi="Times New Roman" w:cs="Times New Roman"/>
                <w:b/>
              </w:rPr>
            </w:pPr>
            <w:r w:rsidRPr="00D94B3F">
              <w:rPr>
                <w:rFonts w:ascii="Times New Roman" w:hAnsi="Times New Roman" w:cs="Times New Roman"/>
                <w:b/>
              </w:rPr>
              <w:t>- Банковские реквизиты члена ГСК (реквизиты должны принадлежать члену ГСК, от чьего имени подается заявление, реквизиты третьих лиц не принимаются)</w:t>
            </w:r>
          </w:p>
          <w:p w:rsidR="00D94B3F" w:rsidRDefault="00D94B3F" w:rsidP="0030207C">
            <w:pPr>
              <w:rPr>
                <w:rFonts w:ascii="Times New Roman" w:hAnsi="Times New Roman" w:cs="Times New Roman"/>
                <w:b/>
              </w:rPr>
            </w:pPr>
          </w:p>
          <w:p w:rsidR="00D94B3F" w:rsidRPr="00D94B3F" w:rsidRDefault="00D94B3F" w:rsidP="00D94B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Банковские реквизиты можно получить в офисе банка или скачать в приложении банка. </w:t>
            </w:r>
          </w:p>
        </w:tc>
      </w:tr>
      <w:tr w:rsidR="00E37A9D" w:rsidRPr="00E37A9D" w:rsidTr="00D94B3F">
        <w:trPr>
          <w:trHeight w:val="2986"/>
        </w:trPr>
        <w:tc>
          <w:tcPr>
            <w:tcW w:w="494" w:type="dxa"/>
          </w:tcPr>
          <w:p w:rsidR="00E37A9D" w:rsidRPr="00E37A9D" w:rsidRDefault="0030207C" w:rsidP="00302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:rsidR="00E37A9D" w:rsidRPr="00E37A9D" w:rsidRDefault="000A1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FCB2A0" wp14:editId="325D58CD">
                  <wp:extent cx="1626782" cy="2130653"/>
                  <wp:effectExtent l="0" t="0" r="0" b="3175"/>
                  <wp:docPr id="4" name="Рисунок 4" descr="C:\Users\Георгий\Desktop\ГАРАЖИ- Градостроительная политика -  2026\ЧК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еоргий\Desktop\ГАРАЖИ- Градостроительная политика -  2026\ЧК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041" cy="213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2" w:type="dxa"/>
          </w:tcPr>
          <w:p w:rsidR="00E37A9D" w:rsidRPr="00E37A9D" w:rsidRDefault="0030207C" w:rsidP="000A1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A1226">
              <w:rPr>
                <w:rFonts w:ascii="Times New Roman" w:hAnsi="Times New Roman" w:cs="Times New Roman"/>
                <w:b/>
              </w:rPr>
              <w:t xml:space="preserve">Членская </w:t>
            </w:r>
            <w:r w:rsidR="000A1226">
              <w:rPr>
                <w:rFonts w:ascii="Times New Roman" w:hAnsi="Times New Roman" w:cs="Times New Roman"/>
                <w:b/>
              </w:rPr>
              <w:t>к</w:t>
            </w:r>
            <w:r w:rsidRPr="000A1226">
              <w:rPr>
                <w:rFonts w:ascii="Times New Roman" w:hAnsi="Times New Roman" w:cs="Times New Roman"/>
                <w:b/>
              </w:rPr>
              <w:t>нижка/справка о членстве в ГСК с отметкой об уплате членских взносов</w:t>
            </w:r>
          </w:p>
        </w:tc>
      </w:tr>
    </w:tbl>
    <w:p w:rsidR="00E40CD5" w:rsidRDefault="0030207C">
      <w:r>
        <w:t xml:space="preserve"> </w:t>
      </w:r>
    </w:p>
    <w:p w:rsidR="0030207C" w:rsidRPr="0030207C" w:rsidRDefault="0030207C">
      <w:pPr>
        <w:rPr>
          <w:rFonts w:ascii="Times New Roman" w:hAnsi="Times New Roman" w:cs="Times New Roman"/>
          <w:sz w:val="24"/>
          <w:szCs w:val="24"/>
        </w:rPr>
      </w:pPr>
      <w:r w:rsidRPr="0030207C">
        <w:rPr>
          <w:rFonts w:ascii="Times New Roman" w:hAnsi="Times New Roman" w:cs="Times New Roman"/>
          <w:sz w:val="24"/>
          <w:szCs w:val="24"/>
        </w:rPr>
        <w:t>Документы необходимо представить в Управу района Тропарево-Никулино по адресу: Лобачевского 66А</w:t>
      </w:r>
      <w:r w:rsidR="00D94B3F">
        <w:rPr>
          <w:rFonts w:ascii="Times New Roman" w:hAnsi="Times New Roman" w:cs="Times New Roman"/>
          <w:sz w:val="24"/>
          <w:szCs w:val="24"/>
        </w:rPr>
        <w:t xml:space="preserve"> (3 этаж), кабинет 6</w:t>
      </w:r>
      <w:r w:rsidR="000A1226">
        <w:rPr>
          <w:rFonts w:ascii="Times New Roman" w:hAnsi="Times New Roman" w:cs="Times New Roman"/>
          <w:sz w:val="24"/>
          <w:szCs w:val="24"/>
        </w:rPr>
        <w:t xml:space="preserve">, тел.: 8(495) 433-01-18. </w:t>
      </w:r>
      <w:r w:rsidR="00D21FBF">
        <w:rPr>
          <w:rFonts w:ascii="Times New Roman" w:hAnsi="Times New Roman" w:cs="Times New Roman"/>
          <w:sz w:val="24"/>
          <w:szCs w:val="24"/>
        </w:rPr>
        <w:t>Ч</w:t>
      </w:r>
      <w:r w:rsidR="000A1226">
        <w:rPr>
          <w:rFonts w:ascii="Times New Roman" w:hAnsi="Times New Roman" w:cs="Times New Roman"/>
          <w:sz w:val="24"/>
          <w:szCs w:val="24"/>
        </w:rPr>
        <w:t>асы</w:t>
      </w:r>
      <w:r w:rsidR="00D21FBF">
        <w:rPr>
          <w:rFonts w:ascii="Times New Roman" w:hAnsi="Times New Roman" w:cs="Times New Roman"/>
          <w:sz w:val="24"/>
          <w:szCs w:val="24"/>
        </w:rPr>
        <w:t xml:space="preserve"> приема</w:t>
      </w:r>
      <w:r w:rsidR="00D94B3F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0A1226">
        <w:rPr>
          <w:rFonts w:ascii="Times New Roman" w:hAnsi="Times New Roman" w:cs="Times New Roman"/>
          <w:sz w:val="24"/>
          <w:szCs w:val="24"/>
        </w:rPr>
        <w:t>:  понедельник-четверг с 0</w:t>
      </w:r>
      <w:r w:rsidR="002520F6">
        <w:rPr>
          <w:rFonts w:ascii="Times New Roman" w:hAnsi="Times New Roman" w:cs="Times New Roman"/>
          <w:sz w:val="24"/>
          <w:szCs w:val="24"/>
        </w:rPr>
        <w:t>8-3</w:t>
      </w:r>
      <w:r w:rsidR="000A1226">
        <w:rPr>
          <w:rFonts w:ascii="Times New Roman" w:hAnsi="Times New Roman" w:cs="Times New Roman"/>
          <w:sz w:val="24"/>
          <w:szCs w:val="24"/>
        </w:rPr>
        <w:t xml:space="preserve">0 </w:t>
      </w:r>
      <w:r w:rsidR="009A7D00">
        <w:rPr>
          <w:rFonts w:ascii="Times New Roman" w:hAnsi="Times New Roman" w:cs="Times New Roman"/>
          <w:sz w:val="24"/>
          <w:szCs w:val="24"/>
        </w:rPr>
        <w:t>до</w:t>
      </w:r>
      <w:r w:rsidR="000A1226">
        <w:rPr>
          <w:rFonts w:ascii="Times New Roman" w:hAnsi="Times New Roman" w:cs="Times New Roman"/>
          <w:sz w:val="24"/>
          <w:szCs w:val="24"/>
        </w:rPr>
        <w:t xml:space="preserve"> 16-</w:t>
      </w:r>
      <w:r w:rsidR="002520F6">
        <w:rPr>
          <w:rFonts w:ascii="Times New Roman" w:hAnsi="Times New Roman" w:cs="Times New Roman"/>
          <w:sz w:val="24"/>
          <w:szCs w:val="24"/>
        </w:rPr>
        <w:t>30</w:t>
      </w:r>
      <w:r w:rsidR="000A1226">
        <w:rPr>
          <w:rFonts w:ascii="Times New Roman" w:hAnsi="Times New Roman" w:cs="Times New Roman"/>
          <w:sz w:val="24"/>
          <w:szCs w:val="24"/>
        </w:rPr>
        <w:t xml:space="preserve">, пятница </w:t>
      </w:r>
      <w:r w:rsidR="00D21FBF">
        <w:rPr>
          <w:rFonts w:ascii="Times New Roman" w:hAnsi="Times New Roman" w:cs="Times New Roman"/>
          <w:sz w:val="24"/>
          <w:szCs w:val="24"/>
        </w:rPr>
        <w:t xml:space="preserve">с </w:t>
      </w:r>
      <w:r w:rsidR="002520F6">
        <w:rPr>
          <w:rFonts w:ascii="Times New Roman" w:hAnsi="Times New Roman" w:cs="Times New Roman"/>
          <w:sz w:val="24"/>
          <w:szCs w:val="24"/>
        </w:rPr>
        <w:t>08-30</w:t>
      </w:r>
      <w:r w:rsidR="000A1226">
        <w:rPr>
          <w:rFonts w:ascii="Times New Roman" w:hAnsi="Times New Roman" w:cs="Times New Roman"/>
          <w:sz w:val="24"/>
          <w:szCs w:val="24"/>
        </w:rPr>
        <w:t xml:space="preserve"> </w:t>
      </w:r>
      <w:r w:rsidR="009A7D00">
        <w:rPr>
          <w:rFonts w:ascii="Times New Roman" w:hAnsi="Times New Roman" w:cs="Times New Roman"/>
          <w:sz w:val="24"/>
          <w:szCs w:val="24"/>
        </w:rPr>
        <w:t>до</w:t>
      </w:r>
      <w:r w:rsidR="000A1226">
        <w:rPr>
          <w:rFonts w:ascii="Times New Roman" w:hAnsi="Times New Roman" w:cs="Times New Roman"/>
          <w:sz w:val="24"/>
          <w:szCs w:val="24"/>
        </w:rPr>
        <w:t xml:space="preserve"> 15-</w:t>
      </w:r>
      <w:r w:rsidR="002520F6">
        <w:rPr>
          <w:rFonts w:ascii="Times New Roman" w:hAnsi="Times New Roman" w:cs="Times New Roman"/>
          <w:sz w:val="24"/>
          <w:szCs w:val="24"/>
        </w:rPr>
        <w:t>30</w:t>
      </w:r>
      <w:r w:rsidR="000A1226">
        <w:rPr>
          <w:rFonts w:ascii="Times New Roman" w:hAnsi="Times New Roman" w:cs="Times New Roman"/>
          <w:sz w:val="24"/>
          <w:szCs w:val="24"/>
        </w:rPr>
        <w:t xml:space="preserve">, перерыв с 12-00 </w:t>
      </w:r>
      <w:proofErr w:type="gramStart"/>
      <w:r w:rsidR="009A7D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A1226">
        <w:rPr>
          <w:rFonts w:ascii="Times New Roman" w:hAnsi="Times New Roman" w:cs="Times New Roman"/>
          <w:sz w:val="24"/>
          <w:szCs w:val="24"/>
        </w:rPr>
        <w:t xml:space="preserve"> 13-0</w:t>
      </w:r>
      <w:bookmarkStart w:id="0" w:name="_GoBack"/>
      <w:bookmarkEnd w:id="0"/>
      <w:r w:rsidR="000A1226">
        <w:rPr>
          <w:rFonts w:ascii="Times New Roman" w:hAnsi="Times New Roman" w:cs="Times New Roman"/>
          <w:sz w:val="24"/>
          <w:szCs w:val="24"/>
        </w:rPr>
        <w:t xml:space="preserve">0. </w:t>
      </w:r>
    </w:p>
    <w:sectPr w:rsidR="0030207C" w:rsidRPr="0030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9D"/>
    <w:rsid w:val="000A1226"/>
    <w:rsid w:val="002520F6"/>
    <w:rsid w:val="0030207C"/>
    <w:rsid w:val="009A7D00"/>
    <w:rsid w:val="00D21FBF"/>
    <w:rsid w:val="00D94B3F"/>
    <w:rsid w:val="00E37A9D"/>
    <w:rsid w:val="00E4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A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A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Георгий</cp:lastModifiedBy>
  <cp:revision>6</cp:revision>
  <dcterms:created xsi:type="dcterms:W3CDTF">2026-03-17T05:31:00Z</dcterms:created>
  <dcterms:modified xsi:type="dcterms:W3CDTF">2026-03-17T07:16:00Z</dcterms:modified>
</cp:coreProperties>
</file>